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FEC" w:rsidRDefault="00181E8B">
      <w:pPr>
        <w:spacing w:after="0" w:line="480" w:lineRule="auto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Bibliography</w:t>
      </w:r>
    </w:p>
    <w:p w:rsidR="00521FEC" w:rsidRDefault="00181E8B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Ahmad, Iftikhar, "Other Nations of South Asia."World Cultures: A Global Mosaic. New York: Pearson, 2004. 217-20. Print.</w:t>
      </w:r>
    </w:p>
    <w:p w:rsidR="00521FEC" w:rsidRDefault="00181E8B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Russell R. Ross and Andrea Matles Savada, editors.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Sri Lanka: A Country Study</w:t>
      </w:r>
      <w:r>
        <w:rPr>
          <w:rFonts w:ascii="Times New Roman" w:hAnsi="Times New Roman" w:cs="Times New Roman"/>
          <w:color w:val="000000"/>
          <w:sz w:val="24"/>
          <w:szCs w:val="24"/>
        </w:rPr>
        <w:t>. Washington: GPO for the Library of Congress, 1988.</w:t>
      </w:r>
    </w:p>
    <w:p w:rsidR="00521FEC" w:rsidRDefault="00181E8B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Strahorn, Eric A. "A Fresh Start for Pakistan."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Origins Current Events in Historical Perspective</w:t>
      </w:r>
      <w:r>
        <w:rPr>
          <w:rFonts w:ascii="Times New Roman" w:hAnsi="Times New Roman" w:cs="Times New Roman"/>
          <w:color w:val="000000"/>
          <w:sz w:val="24"/>
          <w:szCs w:val="24"/>
        </w:rPr>
        <w:t>. Ohio State University, College of Arts and Sciences, 2015. Web. 5 Mar. 2015.</w:t>
      </w:r>
      <w:bookmarkStart w:id="0" w:name="_GoBack"/>
      <w:bookmarkEnd w:id="0"/>
    </w:p>
    <w:sectPr w:rsidR="00521FEC" w:rsidSect="000F6147">
      <w:pgSz w:w="12240" w:h="15840" w:code="9"/>
      <w:pgMar w:top="1444" w:right="1444" w:bottom="1444" w:left="144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E8B" w:rsidRDefault="00181E8B" w:rsidP="006E0FDA">
      <w:pPr>
        <w:spacing w:after="0" w:line="240" w:lineRule="auto"/>
      </w:pPr>
      <w:r>
        <w:separator/>
      </w:r>
    </w:p>
  </w:endnote>
  <w:endnote w:type="continuationSeparator" w:id="0">
    <w:p w:rsidR="00181E8B" w:rsidRDefault="00181E8B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E8B" w:rsidRDefault="00181E8B" w:rsidP="006E0FDA">
      <w:pPr>
        <w:spacing w:after="0" w:line="240" w:lineRule="auto"/>
      </w:pPr>
      <w:r>
        <w:separator/>
      </w:r>
    </w:p>
  </w:footnote>
  <w:footnote w:type="continuationSeparator" w:id="0">
    <w:p w:rsidR="00181E8B" w:rsidRDefault="00181E8B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065F9C"/>
    <w:rsid w:val="000F6147"/>
    <w:rsid w:val="00112029"/>
    <w:rsid w:val="00135412"/>
    <w:rsid w:val="00181E8B"/>
    <w:rsid w:val="00361FF4"/>
    <w:rsid w:val="003B5299"/>
    <w:rsid w:val="00493A0C"/>
    <w:rsid w:val="004D6B48"/>
    <w:rsid w:val="00521FEC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/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/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B3A33-26DC-9A41-96DF-F333028D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Macintosh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Cutrona</dc:creator>
  <cp:keywords/>
  <dc:description/>
  <cp:lastModifiedBy>Kelly Cutrona</cp:lastModifiedBy>
  <cp:revision>1</cp:revision>
  <dcterms:created xsi:type="dcterms:W3CDTF">2015-03-09T19:51:00Z</dcterms:created>
  <dcterms:modified xsi:type="dcterms:W3CDTF">2015-03-09T19:52:00Z</dcterms:modified>
</cp:coreProperties>
</file>